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133" w:rsidRDefault="009F56EA">
      <w:pPr>
        <w:pStyle w:val="3"/>
        <w:shd w:val="clear" w:color="auto" w:fill="FFFFFF"/>
        <w:spacing w:after="206" w:afterAutospacing="0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ПОЛИТИКА ОПЕРАТОРА ОБРАБОТКИ ПЕРСОНАЛЬНЫХ ДАННЫХ</w:t>
      </w:r>
    </w:p>
    <w:p w:rsidR="000F3133" w:rsidRDefault="009F56E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 xml:space="preserve">сайта </w:t>
      </w:r>
      <w:r w:rsidR="004E2BC3" w:rsidRPr="004E2BC3">
        <w:rPr>
          <w:rStyle w:val="a4"/>
          <w:rFonts w:ascii="Segoe UI" w:hAnsi="Segoe UI" w:cs="Segoe UI"/>
          <w:color w:val="404040"/>
        </w:rPr>
        <w:t>villa-alexandriya.ru</w:t>
      </w:r>
    </w:p>
    <w:p w:rsidR="000F3133" w:rsidRDefault="009F56EA">
      <w:pPr>
        <w:pStyle w:val="4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1. Общие положения</w:t>
      </w:r>
    </w:p>
    <w:p w:rsidR="000F3133" w:rsidRDefault="009F56EA" w:rsidP="004E2BC3">
      <w:pPr>
        <w:pStyle w:val="ds-markdown-paragraph"/>
        <w:shd w:val="clear" w:color="auto" w:fill="FFFFFF"/>
        <w:spacing w:before="206" w:after="206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1.1. Настоящая Политика определяет порядок обработки персональных данных в </w:t>
      </w:r>
      <w:r w:rsidR="004E2BC3" w:rsidRPr="004E2BC3">
        <w:rPr>
          <w:rFonts w:ascii="Segoe UI" w:hAnsi="Segoe UI" w:cs="Segoe UI"/>
          <w:color w:val="404040"/>
        </w:rPr>
        <w:t xml:space="preserve">ИП </w:t>
      </w:r>
      <w:proofErr w:type="spellStart"/>
      <w:r w:rsidR="004E2BC3" w:rsidRPr="004E2BC3">
        <w:rPr>
          <w:rFonts w:ascii="Segoe UI" w:hAnsi="Segoe UI" w:cs="Segoe UI"/>
          <w:color w:val="404040"/>
        </w:rPr>
        <w:t>Кобец</w:t>
      </w:r>
      <w:proofErr w:type="spellEnd"/>
      <w:r w:rsidR="004E2BC3" w:rsidRPr="004E2BC3">
        <w:rPr>
          <w:rFonts w:ascii="Segoe UI" w:hAnsi="Segoe UI" w:cs="Segoe UI"/>
          <w:color w:val="404040"/>
        </w:rPr>
        <w:t xml:space="preserve"> Александр Александрович</w:t>
      </w:r>
      <w:r w:rsidR="004E2BC3">
        <w:rPr>
          <w:rFonts w:ascii="Segoe UI" w:hAnsi="Segoe UI" w:cs="Segoe UI"/>
          <w:color w:val="404040"/>
        </w:rPr>
        <w:t xml:space="preserve"> </w:t>
      </w:r>
      <w:r w:rsidR="004E2BC3" w:rsidRPr="004E2BC3">
        <w:rPr>
          <w:rFonts w:ascii="Segoe UI" w:hAnsi="Segoe UI" w:cs="Segoe UI"/>
          <w:color w:val="404040"/>
        </w:rPr>
        <w:t>гост</w:t>
      </w:r>
      <w:r w:rsidR="003C5FB1">
        <w:rPr>
          <w:rFonts w:ascii="Segoe UI" w:hAnsi="Segoe UI" w:cs="Segoe UI"/>
          <w:color w:val="404040"/>
        </w:rPr>
        <w:t>иница</w:t>
      </w:r>
      <w:r w:rsidR="004E2BC3" w:rsidRPr="004E2BC3">
        <w:rPr>
          <w:rFonts w:ascii="Segoe UI" w:hAnsi="Segoe UI" w:cs="Segoe UI"/>
          <w:color w:val="404040"/>
        </w:rPr>
        <w:t xml:space="preserve"> </w:t>
      </w:r>
      <w:r w:rsidR="00BD425B">
        <w:rPr>
          <w:rFonts w:ascii="Segoe UI" w:hAnsi="Segoe UI" w:cs="Segoe UI"/>
          <w:color w:val="404040"/>
        </w:rPr>
        <w:t>«</w:t>
      </w:r>
      <w:r w:rsidR="004E2BC3" w:rsidRPr="004E2BC3">
        <w:rPr>
          <w:rFonts w:ascii="Segoe UI" w:hAnsi="Segoe UI" w:cs="Segoe UI"/>
          <w:color w:val="404040"/>
        </w:rPr>
        <w:t>Вилла "Александрия</w:t>
      </w:r>
      <w:r w:rsidR="00BD425B">
        <w:rPr>
          <w:rFonts w:ascii="Segoe UI" w:hAnsi="Segoe UI" w:cs="Segoe UI"/>
          <w:color w:val="404040"/>
        </w:rPr>
        <w:t>»</w:t>
      </w:r>
      <w:r w:rsidR="004E2BC3" w:rsidRPr="004E2BC3">
        <w:rPr>
          <w:rFonts w:ascii="Segoe UI" w:hAnsi="Segoe UI" w:cs="Segoe UI"/>
          <w:color w:val="404040"/>
        </w:rPr>
        <w:t xml:space="preserve"> </w:t>
      </w:r>
      <w:r>
        <w:rPr>
          <w:rFonts w:ascii="Segoe UI" w:hAnsi="Segoe UI" w:cs="Segoe UI"/>
          <w:color w:val="404040"/>
        </w:rPr>
        <w:t>являющемся оператором персональных данных в соответствии с Федеральным законом от 27.07.2006 №152-ФЗ "О персональных данных".</w:t>
      </w:r>
    </w:p>
    <w:p w:rsidR="000F3133" w:rsidRDefault="009F56E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1.2. Политика разработана в соответствии с:</w:t>
      </w:r>
    </w:p>
    <w:p w:rsidR="000F3133" w:rsidRDefault="009F56E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Федеральным законом №152-ФЗ</w:t>
      </w:r>
    </w:p>
    <w:p w:rsidR="000F3133" w:rsidRDefault="009F56E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Постановлением Правительства РФ №1119 от 01.11.2012</w:t>
      </w:r>
    </w:p>
    <w:p w:rsidR="000F3133" w:rsidRDefault="009F56E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Приказом Роскомнадзора №996 от 05.09.2013</w:t>
      </w:r>
    </w:p>
    <w:p w:rsidR="000F3133" w:rsidRDefault="009F56EA">
      <w:pPr>
        <w:pStyle w:val="4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2. Состав персональных данных</w:t>
      </w:r>
    </w:p>
    <w:p w:rsidR="000F3133" w:rsidRDefault="009F56E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2.1. Обрабатываются следующие категории данных:</w:t>
      </w:r>
    </w:p>
    <w:p w:rsidR="000F3133" w:rsidRDefault="009F56E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ФИО</w:t>
      </w:r>
    </w:p>
    <w:p w:rsidR="000F3133" w:rsidRDefault="009F56E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Контактные данные (телефон, </w:t>
      </w:r>
      <w:proofErr w:type="spellStart"/>
      <w:r>
        <w:rPr>
          <w:rFonts w:ascii="Segoe UI" w:hAnsi="Segoe UI" w:cs="Segoe UI"/>
          <w:color w:val="404040"/>
        </w:rPr>
        <w:t>email</w:t>
      </w:r>
      <w:proofErr w:type="spellEnd"/>
      <w:r>
        <w:rPr>
          <w:rFonts w:ascii="Segoe UI" w:hAnsi="Segoe UI" w:cs="Segoe UI"/>
          <w:color w:val="404040"/>
        </w:rPr>
        <w:t>)</w:t>
      </w:r>
    </w:p>
    <w:p w:rsidR="000F3133" w:rsidRDefault="009F56E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Данные документов (при бронировании)</w:t>
      </w:r>
    </w:p>
    <w:p w:rsidR="000F3133" w:rsidRDefault="009F56E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Платежные реквизиты </w:t>
      </w:r>
    </w:p>
    <w:p w:rsidR="000F3133" w:rsidRDefault="009F56E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Технические данные (IP-адрес, </w:t>
      </w:r>
      <w:proofErr w:type="spellStart"/>
      <w:r>
        <w:rPr>
          <w:rFonts w:ascii="Segoe UI" w:hAnsi="Segoe UI" w:cs="Segoe UI"/>
          <w:color w:val="404040"/>
        </w:rPr>
        <w:t>cookie</w:t>
      </w:r>
      <w:proofErr w:type="spellEnd"/>
      <w:r>
        <w:rPr>
          <w:rFonts w:ascii="Segoe UI" w:hAnsi="Segoe UI" w:cs="Segoe UI"/>
          <w:color w:val="404040"/>
        </w:rPr>
        <w:t>)</w:t>
      </w:r>
    </w:p>
    <w:p w:rsidR="000F3133" w:rsidRDefault="009F56EA">
      <w:pPr>
        <w:pStyle w:val="4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3. Цели обработки</w:t>
      </w:r>
    </w:p>
    <w:p w:rsidR="000F3133" w:rsidRDefault="009F56E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3.1. Обработка осуществляется для:</w:t>
      </w:r>
    </w:p>
    <w:p w:rsidR="000F3133" w:rsidRDefault="009F56EA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Оказания услуг бронирования</w:t>
      </w:r>
    </w:p>
    <w:p w:rsidR="000F3133" w:rsidRDefault="009F56EA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Обработки платежей</w:t>
      </w:r>
    </w:p>
    <w:p w:rsidR="000F3133" w:rsidRDefault="009F56EA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Исполнения договорных обязательств</w:t>
      </w:r>
    </w:p>
    <w:p w:rsidR="000F3133" w:rsidRDefault="009F56EA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Соблюдения налогового законодательства</w:t>
      </w:r>
    </w:p>
    <w:p w:rsidR="000F3133" w:rsidRDefault="009F56EA">
      <w:pPr>
        <w:pStyle w:val="4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4. Правовые основания</w:t>
      </w:r>
    </w:p>
    <w:p w:rsidR="000F3133" w:rsidRDefault="009F56E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4.1. Обработка осуществляется на основании:</w:t>
      </w:r>
    </w:p>
    <w:p w:rsidR="000F3133" w:rsidRDefault="009F56EA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lastRenderedPageBreak/>
        <w:t xml:space="preserve">Согласия субъекта </w:t>
      </w:r>
      <w:proofErr w:type="spellStart"/>
      <w:r>
        <w:rPr>
          <w:rFonts w:ascii="Segoe UI" w:hAnsi="Segoe UI" w:cs="Segoe UI"/>
          <w:color w:val="404040"/>
        </w:rPr>
        <w:t>ПДн</w:t>
      </w:r>
      <w:proofErr w:type="spellEnd"/>
    </w:p>
    <w:p w:rsidR="000F3133" w:rsidRDefault="009F56EA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Договора с пользователем</w:t>
      </w:r>
    </w:p>
    <w:p w:rsidR="000F3133" w:rsidRDefault="009F56EA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Федерального законодательства</w:t>
      </w:r>
    </w:p>
    <w:p w:rsidR="000F3133" w:rsidRDefault="009F56EA">
      <w:pPr>
        <w:pStyle w:val="4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5. Порядок обработки</w:t>
      </w:r>
    </w:p>
    <w:p w:rsidR="000F3133" w:rsidRDefault="009F56E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5.1. Обработка включает:</w:t>
      </w:r>
    </w:p>
    <w:p w:rsidR="000F3133" w:rsidRDefault="009F56EA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Сбор</w:t>
      </w:r>
    </w:p>
    <w:p w:rsidR="000F3133" w:rsidRDefault="009F56EA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Запись</w:t>
      </w:r>
    </w:p>
    <w:p w:rsidR="000F3133" w:rsidRDefault="009F56EA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Хранение</w:t>
      </w:r>
    </w:p>
    <w:p w:rsidR="000F3133" w:rsidRDefault="009F56EA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Уточнение</w:t>
      </w:r>
    </w:p>
    <w:p w:rsidR="000F3133" w:rsidRDefault="009F56EA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Использование</w:t>
      </w:r>
    </w:p>
    <w:p w:rsidR="000F3133" w:rsidRDefault="009F56EA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Удаление</w:t>
      </w:r>
    </w:p>
    <w:p w:rsidR="000F3133" w:rsidRDefault="009F56E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5.2. Хранение осуществляется:</w:t>
      </w:r>
    </w:p>
    <w:p w:rsidR="000F3133" w:rsidRDefault="009F56EA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 защищенных серверах в РФ</w:t>
      </w:r>
    </w:p>
    <w:p w:rsidR="000F3133" w:rsidRDefault="009F56EA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В течение 5 лет с момента последней транзакции</w:t>
      </w:r>
    </w:p>
    <w:p w:rsidR="000F3133" w:rsidRDefault="009F56EA">
      <w:pPr>
        <w:pStyle w:val="4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6. Передача данных</w:t>
      </w:r>
    </w:p>
    <w:p w:rsidR="000F3133" w:rsidRDefault="009F56E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6.1. Данные могут передаваться:</w:t>
      </w:r>
    </w:p>
    <w:p w:rsidR="000F3133" w:rsidRDefault="009F56EA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Партнерам по бронированию </w:t>
      </w:r>
    </w:p>
    <w:p w:rsidR="000F3133" w:rsidRDefault="009F56EA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Платежному сервису </w:t>
      </w:r>
      <w:r w:rsidR="004E2BC3">
        <w:rPr>
          <w:rFonts w:ascii="Segoe UI" w:hAnsi="Segoe UI" w:cs="Segoe UI"/>
          <w:color w:val="404040"/>
        </w:rPr>
        <w:t>банка</w:t>
      </w:r>
    </w:p>
    <w:p w:rsidR="000F3133" w:rsidRDefault="009F56EA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Государственным органам по требованию</w:t>
      </w:r>
    </w:p>
    <w:p w:rsidR="000F3133" w:rsidRDefault="009F56EA">
      <w:pPr>
        <w:pStyle w:val="4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7. Защита данных</w:t>
      </w:r>
    </w:p>
    <w:p w:rsidR="000F3133" w:rsidRDefault="009F56E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7.1. Применяются меры защиты:</w:t>
      </w:r>
    </w:p>
    <w:p w:rsidR="000F3133" w:rsidRDefault="009F56EA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Шифрование данных</w:t>
      </w:r>
    </w:p>
    <w:p w:rsidR="000F3133" w:rsidRDefault="009F56EA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Контроль доступа</w:t>
      </w:r>
    </w:p>
    <w:p w:rsidR="000F3133" w:rsidRDefault="009F56EA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Регулярное тестирование систем защиты</w:t>
      </w:r>
    </w:p>
    <w:p w:rsidR="000F3133" w:rsidRDefault="009F56EA">
      <w:pPr>
        <w:pStyle w:val="4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 xml:space="preserve">8. Права субъектов </w:t>
      </w:r>
      <w:proofErr w:type="spellStart"/>
      <w:r>
        <w:rPr>
          <w:rStyle w:val="a4"/>
          <w:rFonts w:ascii="Segoe UI" w:hAnsi="Segoe UI" w:cs="Segoe UI"/>
          <w:b/>
          <w:bCs/>
          <w:color w:val="404040"/>
        </w:rPr>
        <w:t>ПДн</w:t>
      </w:r>
      <w:proofErr w:type="spellEnd"/>
    </w:p>
    <w:p w:rsidR="000F3133" w:rsidRDefault="009F56E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8.1. Пользователи имеют право:</w:t>
      </w:r>
    </w:p>
    <w:p w:rsidR="000F3133" w:rsidRDefault="009F56EA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lastRenderedPageBreak/>
        <w:t>На доступ к своим данным</w:t>
      </w:r>
    </w:p>
    <w:p w:rsidR="000F3133" w:rsidRDefault="009F56EA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 уточнение данных</w:t>
      </w:r>
    </w:p>
    <w:p w:rsidR="000F3133" w:rsidRDefault="009F56EA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 удаление данных</w:t>
      </w:r>
    </w:p>
    <w:p w:rsidR="000F3133" w:rsidRDefault="009F56EA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 отзыв согласия</w:t>
      </w:r>
    </w:p>
    <w:p w:rsidR="000F3133" w:rsidRDefault="009F56EA">
      <w:pPr>
        <w:pStyle w:val="4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9. Контактная информация</w:t>
      </w:r>
    </w:p>
    <w:p w:rsidR="000F3133" w:rsidRDefault="009F56E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9.1. По вопросам обработки </w:t>
      </w:r>
      <w:proofErr w:type="spellStart"/>
      <w:r>
        <w:rPr>
          <w:rFonts w:ascii="Segoe UI" w:hAnsi="Segoe UI" w:cs="Segoe UI"/>
          <w:color w:val="404040"/>
        </w:rPr>
        <w:t>ПДн</w:t>
      </w:r>
      <w:proofErr w:type="spellEnd"/>
      <w:r>
        <w:rPr>
          <w:rFonts w:ascii="Segoe UI" w:hAnsi="Segoe UI" w:cs="Segoe UI"/>
          <w:color w:val="404040"/>
        </w:rPr>
        <w:t xml:space="preserve"> обращаться:</w:t>
      </w:r>
    </w:p>
    <w:p w:rsidR="000F3133" w:rsidRDefault="009F56EA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proofErr w:type="spellStart"/>
      <w:r>
        <w:rPr>
          <w:rFonts w:ascii="Segoe UI" w:hAnsi="Segoe UI" w:cs="Segoe UI"/>
          <w:color w:val="404040"/>
        </w:rPr>
        <w:t>Email</w:t>
      </w:r>
      <w:proofErr w:type="spellEnd"/>
      <w:r>
        <w:rPr>
          <w:rFonts w:ascii="Segoe UI" w:hAnsi="Segoe UI" w:cs="Segoe UI"/>
          <w:color w:val="404040"/>
        </w:rPr>
        <w:t>: </w:t>
      </w:r>
      <w:r w:rsidR="004E2BC3" w:rsidRPr="004E2BC3">
        <w:rPr>
          <w:rFonts w:ascii="Segoe UI" w:hAnsi="Segoe UI" w:cs="Segoe UI"/>
          <w:color w:val="404040"/>
        </w:rPr>
        <w:t>Ale-kobec@yandex.ru</w:t>
      </w:r>
      <w:r w:rsidR="004E2BC3">
        <w:rPr>
          <w:rFonts w:ascii="Segoe UI" w:hAnsi="Segoe UI" w:cs="Segoe UI"/>
          <w:color w:val="404040"/>
        </w:rPr>
        <w:t xml:space="preserve"> </w:t>
      </w:r>
    </w:p>
    <w:p w:rsidR="000F3133" w:rsidRDefault="009F56EA">
      <w:pPr>
        <w:pStyle w:val="4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10. Заключительные положения</w:t>
      </w:r>
    </w:p>
    <w:p w:rsidR="000F3133" w:rsidRDefault="009F56E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10.1. Политика вступает в силу с "2</w:t>
      </w:r>
      <w:r w:rsidR="004E2BC3">
        <w:rPr>
          <w:rFonts w:ascii="Segoe UI" w:hAnsi="Segoe UI" w:cs="Segoe UI"/>
          <w:color w:val="404040"/>
        </w:rPr>
        <w:t>7</w:t>
      </w:r>
      <w:r>
        <w:rPr>
          <w:rFonts w:ascii="Segoe UI" w:hAnsi="Segoe UI" w:cs="Segoe UI"/>
          <w:color w:val="404040"/>
        </w:rPr>
        <w:t xml:space="preserve">" </w:t>
      </w:r>
      <w:r w:rsidR="004E2BC3">
        <w:rPr>
          <w:rFonts w:ascii="Segoe UI" w:hAnsi="Segoe UI" w:cs="Segoe UI"/>
          <w:color w:val="404040"/>
        </w:rPr>
        <w:t>ноября</w:t>
      </w:r>
      <w:r>
        <w:rPr>
          <w:rFonts w:ascii="Segoe UI" w:hAnsi="Segoe UI" w:cs="Segoe UI"/>
          <w:color w:val="404040"/>
        </w:rPr>
        <w:t xml:space="preserve"> 2025 г.</w:t>
      </w:r>
      <w:r>
        <w:rPr>
          <w:rFonts w:ascii="Segoe UI" w:hAnsi="Segoe UI" w:cs="Segoe UI"/>
          <w:color w:val="404040"/>
        </w:rPr>
        <w:br/>
        <w:t xml:space="preserve">10.2. Изменения публикуются на сайте </w:t>
      </w:r>
      <w:r w:rsidR="004E2BC3" w:rsidRPr="004E2BC3">
        <w:rPr>
          <w:rFonts w:ascii="Segoe UI" w:hAnsi="Segoe UI" w:cs="Segoe UI"/>
          <w:color w:val="404040"/>
        </w:rPr>
        <w:t>villa-alexandriya.ru</w:t>
      </w:r>
    </w:p>
    <w:p w:rsidR="000F3133" w:rsidRDefault="009F56E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Приложения:</w:t>
      </w:r>
    </w:p>
    <w:p w:rsidR="000F3133" w:rsidRDefault="009F56EA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Форма согласия на обработку </w:t>
      </w:r>
      <w:proofErr w:type="spellStart"/>
      <w:r>
        <w:rPr>
          <w:rFonts w:ascii="Segoe UI" w:hAnsi="Segoe UI" w:cs="Segoe UI"/>
          <w:color w:val="404040"/>
        </w:rPr>
        <w:t>ПДн</w:t>
      </w:r>
      <w:proofErr w:type="spellEnd"/>
    </w:p>
    <w:p w:rsidR="000F3133" w:rsidRDefault="009F56EA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Перечень обрабатываемых категорий данных</w:t>
      </w:r>
    </w:p>
    <w:p w:rsidR="000F3133" w:rsidRDefault="009F56EA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Список лиц, имеющих доступ к </w:t>
      </w:r>
      <w:proofErr w:type="spellStart"/>
      <w:r>
        <w:rPr>
          <w:rFonts w:ascii="Segoe UI" w:hAnsi="Segoe UI" w:cs="Segoe UI"/>
          <w:color w:val="404040"/>
        </w:rPr>
        <w:t>ПДн</w:t>
      </w:r>
      <w:proofErr w:type="spellEnd"/>
      <w:r>
        <w:rPr>
          <w:rFonts w:ascii="Segoe UI" w:hAnsi="Segoe UI" w:cs="Segoe UI"/>
          <w:color w:val="404040"/>
        </w:rPr>
        <w:t xml:space="preserve"> (список существует, предоставляется </w:t>
      </w:r>
      <w:r>
        <w:rPr>
          <w:rStyle w:val="a4"/>
          <w:rFonts w:ascii="Segoe UI" w:hAnsi="Segoe UI" w:cs="Segoe UI"/>
          <w:color w:val="404040"/>
        </w:rPr>
        <w:t>проверяющим органам</w:t>
      </w:r>
      <w:r>
        <w:rPr>
          <w:rFonts w:ascii="Segoe UI" w:hAnsi="Segoe UI" w:cs="Segoe UI"/>
          <w:color w:val="404040"/>
        </w:rPr>
        <w:t> по запросу)</w:t>
      </w:r>
    </w:p>
    <w:p w:rsidR="000F3133" w:rsidRDefault="000F3133">
      <w:pPr>
        <w:pStyle w:val="ds-markdown-paragraph"/>
        <w:shd w:val="clear" w:color="auto" w:fill="FFFFFF"/>
        <w:spacing w:before="0" w:beforeAutospacing="0" w:line="429" w:lineRule="atLeast"/>
        <w:ind w:left="720"/>
        <w:rPr>
          <w:rFonts w:ascii="Segoe UI" w:hAnsi="Segoe UI" w:cs="Segoe UI"/>
          <w:color w:val="404040"/>
        </w:rPr>
      </w:pPr>
    </w:p>
    <w:p w:rsidR="004E2BC3" w:rsidRPr="004E2BC3" w:rsidRDefault="009F56EA" w:rsidP="004E2BC3">
      <w:pPr>
        <w:pStyle w:val="ds-markdown-paragraph"/>
        <w:shd w:val="clear" w:color="auto" w:fill="FFFFFF"/>
        <w:spacing w:before="206" w:after="206" w:line="429" w:lineRule="atLeast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Реквизиты оператора:</w:t>
      </w:r>
      <w:r>
        <w:rPr>
          <w:rFonts w:ascii="Segoe UI" w:hAnsi="Segoe UI" w:cs="Segoe UI"/>
          <w:color w:val="404040"/>
        </w:rPr>
        <w:br/>
      </w:r>
      <w:r w:rsidR="004E2BC3" w:rsidRPr="004E2BC3">
        <w:rPr>
          <w:rFonts w:ascii="Segoe UI" w:hAnsi="Segoe UI" w:cs="Segoe UI"/>
          <w:color w:val="404040"/>
        </w:rPr>
        <w:t xml:space="preserve">ИП </w:t>
      </w:r>
      <w:proofErr w:type="spellStart"/>
      <w:r w:rsidR="004E2BC3" w:rsidRPr="004E2BC3">
        <w:rPr>
          <w:rFonts w:ascii="Segoe UI" w:hAnsi="Segoe UI" w:cs="Segoe UI"/>
          <w:color w:val="404040"/>
        </w:rPr>
        <w:t>Кобец</w:t>
      </w:r>
      <w:proofErr w:type="spellEnd"/>
      <w:r w:rsidR="004E2BC3" w:rsidRPr="004E2BC3">
        <w:rPr>
          <w:rFonts w:ascii="Segoe UI" w:hAnsi="Segoe UI" w:cs="Segoe UI"/>
          <w:color w:val="404040"/>
        </w:rPr>
        <w:t xml:space="preserve"> Александр Александрович</w:t>
      </w:r>
    </w:p>
    <w:p w:rsidR="004E2BC3" w:rsidRPr="004E2BC3" w:rsidRDefault="004E2BC3" w:rsidP="004E2BC3">
      <w:pPr>
        <w:pStyle w:val="ds-markdown-paragraph"/>
        <w:shd w:val="clear" w:color="auto" w:fill="FFFFFF"/>
        <w:spacing w:before="206" w:after="206" w:line="429" w:lineRule="atLeast"/>
        <w:rPr>
          <w:rFonts w:ascii="Segoe UI" w:hAnsi="Segoe UI" w:cs="Segoe UI"/>
          <w:color w:val="404040"/>
        </w:rPr>
      </w:pPr>
      <w:r w:rsidRPr="004E2BC3">
        <w:rPr>
          <w:rFonts w:ascii="Segoe UI" w:hAnsi="Segoe UI" w:cs="Segoe UI"/>
          <w:color w:val="404040"/>
        </w:rPr>
        <w:t>гос</w:t>
      </w:r>
      <w:r w:rsidR="003C5FB1">
        <w:rPr>
          <w:rFonts w:ascii="Segoe UI" w:hAnsi="Segoe UI" w:cs="Segoe UI"/>
          <w:color w:val="404040"/>
        </w:rPr>
        <w:t>тиница</w:t>
      </w:r>
      <w:r w:rsidRPr="004E2BC3">
        <w:rPr>
          <w:rFonts w:ascii="Segoe UI" w:hAnsi="Segoe UI" w:cs="Segoe UI"/>
          <w:color w:val="404040"/>
        </w:rPr>
        <w:t xml:space="preserve"> </w:t>
      </w:r>
      <w:r w:rsidR="00BD425B">
        <w:rPr>
          <w:rFonts w:ascii="Segoe UI" w:hAnsi="Segoe UI" w:cs="Segoe UI"/>
          <w:color w:val="404040"/>
        </w:rPr>
        <w:t>«</w:t>
      </w:r>
      <w:bookmarkStart w:id="0" w:name="_GoBack"/>
      <w:bookmarkEnd w:id="0"/>
      <w:r w:rsidRPr="004E2BC3">
        <w:rPr>
          <w:rFonts w:ascii="Segoe UI" w:hAnsi="Segoe UI" w:cs="Segoe UI"/>
          <w:color w:val="404040"/>
        </w:rPr>
        <w:t xml:space="preserve">Вилла "Александрия" </w:t>
      </w:r>
    </w:p>
    <w:p w:rsidR="004E2BC3" w:rsidRPr="004E2BC3" w:rsidRDefault="004E2BC3" w:rsidP="004E2BC3">
      <w:pPr>
        <w:pStyle w:val="ds-markdown-paragraph"/>
        <w:shd w:val="clear" w:color="auto" w:fill="FFFFFF"/>
        <w:spacing w:before="206" w:after="206" w:line="429" w:lineRule="atLeast"/>
        <w:rPr>
          <w:rFonts w:ascii="Segoe UI" w:hAnsi="Segoe UI" w:cs="Segoe UI"/>
          <w:color w:val="404040"/>
        </w:rPr>
      </w:pPr>
      <w:r w:rsidRPr="004E2BC3">
        <w:rPr>
          <w:rFonts w:ascii="Segoe UI" w:hAnsi="Segoe UI" w:cs="Segoe UI"/>
          <w:color w:val="404040"/>
        </w:rPr>
        <w:t>ОГРНИП 325911200009081</w:t>
      </w:r>
    </w:p>
    <w:p w:rsidR="004E2BC3" w:rsidRPr="004E2BC3" w:rsidRDefault="004E2BC3" w:rsidP="004E2BC3">
      <w:pPr>
        <w:pStyle w:val="ds-markdown-paragraph"/>
        <w:shd w:val="clear" w:color="auto" w:fill="FFFFFF"/>
        <w:spacing w:before="206" w:after="206" w:line="429" w:lineRule="atLeast"/>
        <w:rPr>
          <w:rFonts w:ascii="Segoe UI" w:hAnsi="Segoe UI" w:cs="Segoe UI"/>
          <w:color w:val="404040"/>
        </w:rPr>
      </w:pPr>
      <w:r w:rsidRPr="004E2BC3">
        <w:rPr>
          <w:rFonts w:ascii="Segoe UI" w:hAnsi="Segoe UI" w:cs="Segoe UI"/>
          <w:color w:val="404040"/>
        </w:rPr>
        <w:t>ИНН 910204201612</w:t>
      </w:r>
    </w:p>
    <w:p w:rsidR="000F3133" w:rsidRDefault="004E2BC3" w:rsidP="004E2BC3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 w:rsidRPr="004E2BC3">
        <w:rPr>
          <w:rFonts w:ascii="Segoe UI" w:hAnsi="Segoe UI" w:cs="Segoe UI"/>
          <w:color w:val="404040"/>
        </w:rPr>
        <w:t xml:space="preserve">Юридический адрес: Республика Крым, </w:t>
      </w:r>
      <w:proofErr w:type="spellStart"/>
      <w:r w:rsidRPr="004E2BC3">
        <w:rPr>
          <w:rFonts w:ascii="Segoe UI" w:hAnsi="Segoe UI" w:cs="Segoe UI"/>
          <w:color w:val="404040"/>
        </w:rPr>
        <w:t>г.о</w:t>
      </w:r>
      <w:proofErr w:type="spellEnd"/>
      <w:r w:rsidRPr="004E2BC3">
        <w:rPr>
          <w:rFonts w:ascii="Segoe UI" w:hAnsi="Segoe UI" w:cs="Segoe UI"/>
          <w:color w:val="404040"/>
        </w:rPr>
        <w:t>. Алушта, ул. Набережная, д. 24а/51</w:t>
      </w:r>
    </w:p>
    <w:p w:rsidR="000F3133" w:rsidRDefault="000F3133"/>
    <w:sectPr w:rsidR="000F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EF4" w:rsidRDefault="00D63EF4">
      <w:pPr>
        <w:spacing w:line="240" w:lineRule="auto"/>
      </w:pPr>
      <w:r>
        <w:separator/>
      </w:r>
    </w:p>
  </w:endnote>
  <w:endnote w:type="continuationSeparator" w:id="0">
    <w:p w:rsidR="00D63EF4" w:rsidRDefault="00D63E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EF4" w:rsidRDefault="00D63EF4">
      <w:pPr>
        <w:spacing w:after="0"/>
      </w:pPr>
      <w:r>
        <w:separator/>
      </w:r>
    </w:p>
  </w:footnote>
  <w:footnote w:type="continuationSeparator" w:id="0">
    <w:p w:rsidR="00D63EF4" w:rsidRDefault="00D63E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03FE9"/>
    <w:multiLevelType w:val="multilevel"/>
    <w:tmpl w:val="0D603FE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B2FF6"/>
    <w:multiLevelType w:val="multilevel"/>
    <w:tmpl w:val="26AB2FF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75F65"/>
    <w:multiLevelType w:val="multilevel"/>
    <w:tmpl w:val="2A175F6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D1D23"/>
    <w:multiLevelType w:val="multilevel"/>
    <w:tmpl w:val="2A3D1D2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4585D"/>
    <w:multiLevelType w:val="multilevel"/>
    <w:tmpl w:val="2B6458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703F34"/>
    <w:multiLevelType w:val="multilevel"/>
    <w:tmpl w:val="32703F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20F41"/>
    <w:multiLevelType w:val="multilevel"/>
    <w:tmpl w:val="35720F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D0A34"/>
    <w:multiLevelType w:val="multilevel"/>
    <w:tmpl w:val="488D0A3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5A873550"/>
    <w:multiLevelType w:val="multilevel"/>
    <w:tmpl w:val="5A8735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8129E0"/>
    <w:multiLevelType w:val="multilevel"/>
    <w:tmpl w:val="5F8129E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8D1E3B"/>
    <w:multiLevelType w:val="multilevel"/>
    <w:tmpl w:val="7F8D1E3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34E"/>
    <w:rsid w:val="000F3133"/>
    <w:rsid w:val="00116713"/>
    <w:rsid w:val="003C5FB1"/>
    <w:rsid w:val="004E2BC3"/>
    <w:rsid w:val="0057017B"/>
    <w:rsid w:val="00850E03"/>
    <w:rsid w:val="0086234E"/>
    <w:rsid w:val="009F56EA"/>
    <w:rsid w:val="00BD425B"/>
    <w:rsid w:val="00D63EF4"/>
    <w:rsid w:val="00F71186"/>
    <w:rsid w:val="50AA1D98"/>
    <w:rsid w:val="534E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EF44"/>
  <w15:docId w15:val="{28ECA0D2-B4D5-471C-B3B5-18250C2A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2025-10-27T08:28:00Z</dcterms:created>
  <dcterms:modified xsi:type="dcterms:W3CDTF">2025-10-27T08:42:00Z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F9C3A65C181740829063A8E848483C9B_12</vt:lpwstr>
  </property>
</Properties>
</file>